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E1B6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33C5E114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49588D90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DOCENTI DI ISTITUTI DI ISTRUZIONE SECONARIA SUPERIORE</w:t>
      </w:r>
    </w:p>
    <w:p w14:paraId="653BAA39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CFE2F8A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7E728B02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0B4BCFAE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66AF4BD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6BB8EEA7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003BEF26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16523B48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A87F66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4B2C4C56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7D7968BD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35B41146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58077296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30C3BB43" w14:textId="68566693" w:rsidR="002E4F9E" w:rsidRPr="009A4F37" w:rsidRDefault="002E4F9E" w:rsidP="009532F2">
      <w:pPr>
        <w:spacing w:before="120" w:after="12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1A46BF">
        <w:rPr>
          <w:rFonts w:ascii="Times New Roman" w:hAnsi="Times New Roman"/>
          <w:szCs w:val="20"/>
        </w:rPr>
        <w:t xml:space="preserve">ESPERTO </w:t>
      </w:r>
      <w:r w:rsidR="00DD50DC" w:rsidRPr="00225740">
        <w:rPr>
          <w:rFonts w:cstheme="minorHAnsi"/>
          <w:b/>
          <w:lang w:bidi="it-IT"/>
        </w:rPr>
        <w:t xml:space="preserve">avente ad oggetto </w:t>
      </w:r>
      <w:r w:rsidR="00DD50DC" w:rsidRPr="00F825A9">
        <w:rPr>
          <w:rFonts w:cstheme="minorHAnsi"/>
          <w:b/>
          <w:bCs/>
        </w:rPr>
        <w:t xml:space="preserve"> </w:t>
      </w:r>
      <w:r w:rsidR="00DD50DC" w:rsidRPr="002C4B2F">
        <w:rPr>
          <w:rFonts w:cstheme="minorHAnsi"/>
          <w:b/>
          <w:bCs/>
        </w:rPr>
        <w:t xml:space="preserve"> Linea di </w:t>
      </w:r>
      <w:r w:rsidR="00DD50DC" w:rsidRPr="00AA680E">
        <w:rPr>
          <w:rFonts w:cstheme="minorHAnsi"/>
          <w:b/>
          <w:bCs/>
        </w:rPr>
        <w:t>Intervento B</w:t>
      </w:r>
      <w:r w:rsidR="00DD50DC" w:rsidRPr="00AA680E">
        <w:rPr>
          <w:rFonts w:cstheme="minorHAnsi"/>
        </w:rPr>
        <w:t xml:space="preserve"> a</w:t>
      </w:r>
      <w:r w:rsidR="00DD50DC" w:rsidRPr="002C4B2F">
        <w:rPr>
          <w:rFonts w:cstheme="minorHAnsi"/>
        </w:rPr>
        <w:t xml:space="preserve"> valere su PNRR- Competenze STEM e multilinguistiche nelle scuole statali (D.M.65/2023), </w:t>
      </w:r>
      <w:r w:rsidR="00DD50DC" w:rsidRPr="003152B9">
        <w:rPr>
          <w:rFonts w:cstheme="minorHAnsi"/>
          <w:b/>
          <w:bCs/>
          <w:iCs/>
        </w:rPr>
        <w:t>- Realizzazione di percorsi formativi annuali di lingua e di metodologia per docenti</w:t>
      </w:r>
      <w:r w:rsidR="00DD50DC" w:rsidRPr="003152B9">
        <w:rPr>
          <w:b/>
          <w:bCs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5FF3B9DA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0D6B4BB9" w14:textId="77777777" w:rsidR="009532F2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bCs/>
          <w:color w:val="000000"/>
          <w:szCs w:val="20"/>
        </w:rPr>
        <w:t xml:space="preserve">     </w:t>
      </w:r>
      <w:r w:rsidR="002E4F9E"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="002E4F9E"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r>
        <w:rPr>
          <w:rFonts w:ascii="Times New Roman" w:hAnsi="Times New Roman"/>
          <w:color w:val="000000"/>
          <w:szCs w:val="20"/>
        </w:rPr>
        <w:t xml:space="preserve">  </w:t>
      </w:r>
    </w:p>
    <w:p w14:paraId="242DC919" w14:textId="36558E00" w:rsidR="002E4F9E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bCs/>
          <w:color w:val="000000"/>
          <w:szCs w:val="20"/>
        </w:rPr>
        <w:t xml:space="preserve">    </w:t>
      </w:r>
      <w:r>
        <w:rPr>
          <w:rFonts w:ascii="Times New Roman" w:hAnsi="Times New Roman"/>
          <w:color w:val="000000"/>
          <w:szCs w:val="20"/>
        </w:rPr>
        <w:t xml:space="preserve"> </w:t>
      </w:r>
      <w:proofErr w:type="gramStart"/>
      <w:r w:rsidR="002E4F9E"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324032DB" w14:textId="77777777" w:rsidR="009532F2" w:rsidRDefault="009532F2" w:rsidP="002E4F9E">
      <w:pPr>
        <w:autoSpaceDE w:val="0"/>
        <w:autoSpaceDN w:val="0"/>
        <w:adjustRightInd w:val="0"/>
        <w:ind w:left="-284" w:right="-427"/>
        <w:rPr>
          <w:b/>
          <w:sz w:val="24"/>
        </w:rPr>
      </w:pPr>
    </w:p>
    <w:tbl>
      <w:tblPr>
        <w:tblStyle w:val="Grigliatabella"/>
        <w:tblW w:w="9350" w:type="dxa"/>
        <w:tblInd w:w="284" w:type="dxa"/>
        <w:tblLook w:val="04A0" w:firstRow="1" w:lastRow="0" w:firstColumn="1" w:lastColumn="0" w:noHBand="0" w:noVBand="1"/>
      </w:tblPr>
      <w:tblGrid>
        <w:gridCol w:w="3652"/>
        <w:gridCol w:w="2863"/>
        <w:gridCol w:w="1338"/>
        <w:gridCol w:w="1497"/>
      </w:tblGrid>
      <w:tr w:rsidR="00DD50DC" w14:paraId="6844BBCE" w14:textId="77777777" w:rsidTr="00887FCE">
        <w:tc>
          <w:tcPr>
            <w:tcW w:w="3652" w:type="dxa"/>
          </w:tcPr>
          <w:p w14:paraId="40E35E7A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>TITOLO</w:t>
            </w:r>
          </w:p>
          <w:p w14:paraId="6DAC49F5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863" w:type="dxa"/>
          </w:tcPr>
          <w:p w14:paraId="059E1B77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>CRITERI DI ATTRIBUZIONE DEL PUNTEGGIO</w:t>
            </w:r>
          </w:p>
        </w:tc>
        <w:tc>
          <w:tcPr>
            <w:tcW w:w="1338" w:type="dxa"/>
          </w:tcPr>
          <w:p w14:paraId="1D906798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967FBB">
              <w:rPr>
                <w:rFonts w:cstheme="minorHAnsi"/>
                <w:b/>
                <w:bCs/>
                <w:sz w:val="20"/>
              </w:rPr>
              <w:t>PUNTEGGIO ATTRIBUITO DAL CANDIDATO</w:t>
            </w:r>
          </w:p>
        </w:tc>
        <w:tc>
          <w:tcPr>
            <w:tcW w:w="1497" w:type="dxa"/>
          </w:tcPr>
          <w:p w14:paraId="47E2F102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DD50DC" w14:paraId="65ADF265" w14:textId="77777777" w:rsidTr="00887FCE">
        <w:tc>
          <w:tcPr>
            <w:tcW w:w="3652" w:type="dxa"/>
          </w:tcPr>
          <w:p w14:paraId="2FE5C520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 xml:space="preserve">Titolo di accesso: </w:t>
            </w:r>
            <w:r w:rsidRPr="00AF0BAF">
              <w:rPr>
                <w:rFonts w:cstheme="minorHAnsi"/>
              </w:rPr>
              <w:t xml:space="preserve">laurea magistrale vecchio </w:t>
            </w:r>
            <w:r>
              <w:rPr>
                <w:rFonts w:cstheme="minorHAnsi"/>
              </w:rPr>
              <w:t>o</w:t>
            </w:r>
            <w:r w:rsidRPr="00AF0BAF">
              <w:rPr>
                <w:rFonts w:cstheme="minorHAnsi"/>
              </w:rPr>
              <w:t>rdinamento o specialistica</w:t>
            </w:r>
            <w:r>
              <w:rPr>
                <w:rFonts w:cstheme="minorHAnsi"/>
              </w:rPr>
              <w:t xml:space="preserve"> </w:t>
            </w:r>
            <w:r w:rsidRPr="00AF0BAF">
              <w:rPr>
                <w:rFonts w:cstheme="minorHAnsi"/>
              </w:rPr>
              <w:t xml:space="preserve">nuovo </w:t>
            </w:r>
            <w:proofErr w:type="gramStart"/>
            <w:r w:rsidRPr="00AF0BAF">
              <w:rPr>
                <w:rFonts w:cstheme="minorHAnsi"/>
              </w:rPr>
              <w:t>ordinamento</w:t>
            </w:r>
            <w:r>
              <w:rPr>
                <w:rFonts w:cstheme="minorHAnsi"/>
              </w:rPr>
              <w:t xml:space="preserve">,  </w:t>
            </w:r>
            <w:r>
              <w:t>nello</w:t>
            </w:r>
            <w:proofErr w:type="gramEnd"/>
            <w:r>
              <w:t xml:space="preserve"> specifico lingua inglese</w:t>
            </w:r>
          </w:p>
        </w:tc>
        <w:tc>
          <w:tcPr>
            <w:tcW w:w="2863" w:type="dxa"/>
          </w:tcPr>
          <w:p w14:paraId="1CC816B2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1658A">
              <w:rPr>
                <w:rFonts w:cstheme="minorHAnsi"/>
              </w:rPr>
              <w:t>Punti 6 da 60 a 100(ulteriori punti 0,5 per ogni voto superiore a 100) (ulteriori punti 0,5 per la lode)</w:t>
            </w:r>
          </w:p>
          <w:p w14:paraId="431B7BBD" w14:textId="77777777" w:rsidR="00DD50DC" w:rsidRPr="00F1658A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Max 10,5 punti</w:t>
            </w:r>
          </w:p>
        </w:tc>
        <w:tc>
          <w:tcPr>
            <w:tcW w:w="1338" w:type="dxa"/>
          </w:tcPr>
          <w:p w14:paraId="1066C9AB" w14:textId="77777777" w:rsidR="00DD50DC" w:rsidRPr="00F1658A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52536DF3" w14:textId="77777777" w:rsidR="00DD50DC" w:rsidRPr="00F1658A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6789EB48" w14:textId="77777777" w:rsidTr="00887FCE">
        <w:tc>
          <w:tcPr>
            <w:tcW w:w="3652" w:type="dxa"/>
          </w:tcPr>
          <w:p w14:paraId="5D38F4D7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C4B2F">
              <w:rPr>
                <w:rFonts w:cstheme="minorHAnsi"/>
                <w:b/>
              </w:rPr>
              <w:t>Titolo di accesso:</w:t>
            </w:r>
            <w:r>
              <w:rPr>
                <w:rFonts w:cstheme="minorHAnsi"/>
                <w:b/>
              </w:rPr>
              <w:t xml:space="preserve"> </w:t>
            </w:r>
            <w:r w:rsidRPr="002C4B2F">
              <w:rPr>
                <w:rFonts w:cstheme="minorHAnsi"/>
              </w:rPr>
              <w:t>corso di perfezionamento da 60CFU sulla metodologia CLIL</w:t>
            </w:r>
          </w:p>
        </w:tc>
        <w:tc>
          <w:tcPr>
            <w:tcW w:w="2863" w:type="dxa"/>
          </w:tcPr>
          <w:p w14:paraId="6D15C860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5</w:t>
            </w:r>
          </w:p>
        </w:tc>
        <w:tc>
          <w:tcPr>
            <w:tcW w:w="1338" w:type="dxa"/>
          </w:tcPr>
          <w:p w14:paraId="77B4F6C5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746BD2FB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37575BDA" w14:textId="77777777" w:rsidTr="00887FCE">
        <w:tc>
          <w:tcPr>
            <w:tcW w:w="3652" w:type="dxa"/>
          </w:tcPr>
          <w:p w14:paraId="31140BFD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F0BAF">
              <w:rPr>
                <w:rFonts w:cstheme="minorHAnsi"/>
              </w:rPr>
              <w:t>Ulteriore laurea triennale nuovo ordinamento</w:t>
            </w:r>
          </w:p>
        </w:tc>
        <w:tc>
          <w:tcPr>
            <w:tcW w:w="2863" w:type="dxa"/>
          </w:tcPr>
          <w:p w14:paraId="691CB2CA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4 da 60 a 100</w:t>
            </w:r>
            <w:r w:rsidRPr="00F1658A">
              <w:rPr>
                <w:rFonts w:cstheme="minorHAnsi"/>
              </w:rPr>
              <w:t>(ulteriori punti 0,5 per ogni voto superiore a 100) (ulteriori punti 0,5 per la lode)</w:t>
            </w:r>
          </w:p>
          <w:p w14:paraId="0D03CCF9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Max 10,5 punti</w:t>
            </w:r>
          </w:p>
        </w:tc>
        <w:tc>
          <w:tcPr>
            <w:tcW w:w="1338" w:type="dxa"/>
          </w:tcPr>
          <w:p w14:paraId="65DB1AE9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21A44E2A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6D2A4B29" w14:textId="77777777" w:rsidTr="00887FCE">
        <w:tc>
          <w:tcPr>
            <w:tcW w:w="3652" w:type="dxa"/>
          </w:tcPr>
          <w:p w14:paraId="2D6B95AF" w14:textId="77777777" w:rsidR="00DD50DC" w:rsidRPr="00524C2A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b/>
                <w:bCs/>
                <w:sz w:val="24"/>
                <w:szCs w:val="24"/>
              </w:rPr>
            </w:pPr>
            <w:r w:rsidRPr="00524C2A">
              <w:rPr>
                <w:b/>
                <w:bCs/>
                <w:sz w:val="24"/>
                <w:szCs w:val="24"/>
              </w:rPr>
              <w:t>CERTIFICAZIONI LINGUISTICHE</w:t>
            </w:r>
          </w:p>
        </w:tc>
        <w:tc>
          <w:tcPr>
            <w:tcW w:w="2863" w:type="dxa"/>
          </w:tcPr>
          <w:p w14:paraId="135A2C19" w14:textId="77777777" w:rsidR="00DD50DC" w:rsidRPr="002C4B2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rPr>
                <w:highlight w:val="yellow"/>
              </w:rPr>
            </w:pPr>
          </w:p>
        </w:tc>
        <w:tc>
          <w:tcPr>
            <w:tcW w:w="1338" w:type="dxa"/>
          </w:tcPr>
          <w:p w14:paraId="055A868A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7CE80C3C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158AD3B2" w14:textId="77777777" w:rsidTr="00887FCE">
        <w:tc>
          <w:tcPr>
            <w:tcW w:w="3652" w:type="dxa"/>
          </w:tcPr>
          <w:p w14:paraId="0A925D5B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2C143078" w14:textId="77777777" w:rsidR="00DD50DC" w:rsidRPr="002C4B2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highlight w:val="yellow"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2863" w:type="dxa"/>
          </w:tcPr>
          <w:p w14:paraId="1D943F37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658A">
              <w:rPr>
                <w:rFonts w:cstheme="minorHAnsi"/>
              </w:rPr>
              <w:t xml:space="preserve">unti </w:t>
            </w:r>
            <w:r>
              <w:rPr>
                <w:rFonts w:cstheme="minorHAnsi"/>
              </w:rPr>
              <w:t>2</w:t>
            </w:r>
            <w:r w:rsidRPr="00F1658A">
              <w:rPr>
                <w:rFonts w:cstheme="minorHAnsi"/>
              </w:rPr>
              <w:t xml:space="preserve"> </w:t>
            </w:r>
          </w:p>
          <w:p w14:paraId="5B49EFBB" w14:textId="77777777" w:rsidR="00DD50DC" w:rsidRPr="002C4B2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rPr>
                <w:highlight w:val="yellow"/>
              </w:rPr>
            </w:pPr>
            <w:r>
              <w:rPr>
                <w:rFonts w:cstheme="minorHAnsi"/>
              </w:rPr>
              <w:t>Max 10</w:t>
            </w:r>
          </w:p>
        </w:tc>
        <w:tc>
          <w:tcPr>
            <w:tcW w:w="1338" w:type="dxa"/>
          </w:tcPr>
          <w:p w14:paraId="3E7EAF1A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1D104DF1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68110C0F" w14:textId="77777777" w:rsidTr="00887FCE">
        <w:tc>
          <w:tcPr>
            <w:tcW w:w="3652" w:type="dxa"/>
          </w:tcPr>
          <w:p w14:paraId="09E80F89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26A8B344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2863" w:type="dxa"/>
          </w:tcPr>
          <w:p w14:paraId="30F20FE5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658A">
              <w:rPr>
                <w:rFonts w:cstheme="minorHAnsi"/>
              </w:rPr>
              <w:t xml:space="preserve">unti </w:t>
            </w:r>
            <w:r>
              <w:rPr>
                <w:rFonts w:cstheme="minorHAnsi"/>
              </w:rPr>
              <w:t>2</w:t>
            </w:r>
            <w:r w:rsidRPr="00F1658A">
              <w:rPr>
                <w:rFonts w:cstheme="minorHAnsi"/>
              </w:rPr>
              <w:t xml:space="preserve"> </w:t>
            </w:r>
          </w:p>
          <w:p w14:paraId="51589603" w14:textId="77777777" w:rsidR="00DD50DC" w:rsidRPr="002C4B2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rPr>
                <w:highlight w:val="yellow"/>
              </w:rPr>
            </w:pPr>
            <w:r>
              <w:rPr>
                <w:rFonts w:cstheme="minorHAnsi"/>
              </w:rPr>
              <w:t>Max 10</w:t>
            </w:r>
          </w:p>
        </w:tc>
        <w:tc>
          <w:tcPr>
            <w:tcW w:w="1338" w:type="dxa"/>
          </w:tcPr>
          <w:p w14:paraId="4E7FD86A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199E46DB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0C34A809" w14:textId="77777777" w:rsidTr="00887FCE">
        <w:tc>
          <w:tcPr>
            <w:tcW w:w="3652" w:type="dxa"/>
          </w:tcPr>
          <w:p w14:paraId="710886BE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6F262B6B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2863" w:type="dxa"/>
          </w:tcPr>
          <w:p w14:paraId="265CA694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658A">
              <w:rPr>
                <w:rFonts w:cstheme="minorHAnsi"/>
              </w:rPr>
              <w:t xml:space="preserve">unti </w:t>
            </w:r>
            <w:r>
              <w:rPr>
                <w:rFonts w:cstheme="minorHAnsi"/>
              </w:rPr>
              <w:t>1</w:t>
            </w:r>
            <w:r w:rsidRPr="00F1658A">
              <w:rPr>
                <w:rFonts w:cstheme="minorHAnsi"/>
              </w:rPr>
              <w:t xml:space="preserve"> </w:t>
            </w:r>
          </w:p>
          <w:p w14:paraId="4B6F353C" w14:textId="77777777" w:rsidR="00DD50DC" w:rsidRPr="002C4B2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rPr>
                <w:highlight w:val="yellow"/>
              </w:rPr>
            </w:pPr>
            <w:r>
              <w:rPr>
                <w:rFonts w:cstheme="minorHAnsi"/>
              </w:rPr>
              <w:t>Max 10</w:t>
            </w:r>
          </w:p>
        </w:tc>
        <w:tc>
          <w:tcPr>
            <w:tcW w:w="1338" w:type="dxa"/>
          </w:tcPr>
          <w:p w14:paraId="045A24DA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114481CF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75F155C1" w14:textId="77777777" w:rsidTr="00887FCE">
        <w:tc>
          <w:tcPr>
            <w:tcW w:w="3652" w:type="dxa"/>
          </w:tcPr>
          <w:p w14:paraId="5B1F1FD5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541521EB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2863" w:type="dxa"/>
          </w:tcPr>
          <w:p w14:paraId="49C311A8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658A">
              <w:rPr>
                <w:rFonts w:cstheme="minorHAnsi"/>
              </w:rPr>
              <w:t xml:space="preserve">unti </w:t>
            </w:r>
            <w:r>
              <w:rPr>
                <w:rFonts w:cstheme="minorHAnsi"/>
              </w:rPr>
              <w:t>1</w:t>
            </w:r>
            <w:r w:rsidRPr="00F1658A">
              <w:rPr>
                <w:rFonts w:cstheme="minorHAnsi"/>
              </w:rPr>
              <w:t xml:space="preserve"> </w:t>
            </w:r>
          </w:p>
          <w:p w14:paraId="5B893957" w14:textId="77777777" w:rsidR="00DD50DC" w:rsidRPr="002C4B2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rPr>
                <w:highlight w:val="yellow"/>
              </w:rPr>
            </w:pPr>
            <w:r>
              <w:rPr>
                <w:rFonts w:cstheme="minorHAnsi"/>
              </w:rPr>
              <w:t>Max 10</w:t>
            </w:r>
          </w:p>
        </w:tc>
        <w:tc>
          <w:tcPr>
            <w:tcW w:w="1338" w:type="dxa"/>
          </w:tcPr>
          <w:p w14:paraId="3A699A3E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004F1BFC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53E4CDC9" w14:textId="77777777" w:rsidTr="00887FCE">
        <w:tc>
          <w:tcPr>
            <w:tcW w:w="3652" w:type="dxa"/>
          </w:tcPr>
          <w:p w14:paraId="4673CAB2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6333E102" w14:textId="77777777" w:rsidR="00DD50DC" w:rsidRDefault="00DD50DC" w:rsidP="00887FCE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2863" w:type="dxa"/>
          </w:tcPr>
          <w:p w14:paraId="584BFB77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658A">
              <w:rPr>
                <w:rFonts w:cstheme="minorHAnsi"/>
              </w:rPr>
              <w:t xml:space="preserve">unti </w:t>
            </w:r>
            <w:r>
              <w:rPr>
                <w:rFonts w:cstheme="minorHAnsi"/>
              </w:rPr>
              <w:t>1</w:t>
            </w:r>
            <w:r w:rsidRPr="00F1658A">
              <w:rPr>
                <w:rFonts w:cstheme="minorHAnsi"/>
              </w:rPr>
              <w:t xml:space="preserve"> </w:t>
            </w:r>
          </w:p>
          <w:p w14:paraId="75FAFA17" w14:textId="77777777" w:rsidR="00DD50DC" w:rsidRPr="002C4B2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rPr>
                <w:highlight w:val="yellow"/>
              </w:rPr>
            </w:pPr>
            <w:r>
              <w:rPr>
                <w:rFonts w:cstheme="minorHAnsi"/>
              </w:rPr>
              <w:t>Max 10</w:t>
            </w:r>
          </w:p>
        </w:tc>
        <w:tc>
          <w:tcPr>
            <w:tcW w:w="1338" w:type="dxa"/>
          </w:tcPr>
          <w:p w14:paraId="385939D8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520CE61D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3ADA2D45" w14:textId="77777777" w:rsidTr="00887FCE">
        <w:tc>
          <w:tcPr>
            <w:tcW w:w="3652" w:type="dxa"/>
          </w:tcPr>
          <w:p w14:paraId="0BB77D67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Master di durata almeno biennale/dottorato di ricerca inerente </w:t>
            </w:r>
            <w:proofErr w:type="gramStart"/>
            <w:r>
              <w:rPr>
                <w:rFonts w:cstheme="minorHAnsi"/>
              </w:rPr>
              <w:t>la</w:t>
            </w:r>
            <w:proofErr w:type="gramEnd"/>
            <w:r>
              <w:rPr>
                <w:rFonts w:cstheme="minorHAnsi"/>
              </w:rPr>
              <w:t xml:space="preserve"> materia oggetto dell’avviso</w:t>
            </w:r>
          </w:p>
        </w:tc>
        <w:tc>
          <w:tcPr>
            <w:tcW w:w="2863" w:type="dxa"/>
          </w:tcPr>
          <w:p w14:paraId="195282AE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5 per ogni master (max 2)</w:t>
            </w:r>
          </w:p>
          <w:p w14:paraId="0D6C11C6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Max 10 punti</w:t>
            </w:r>
          </w:p>
        </w:tc>
        <w:tc>
          <w:tcPr>
            <w:tcW w:w="1338" w:type="dxa"/>
          </w:tcPr>
          <w:p w14:paraId="05F29420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46295622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07954703" w14:textId="77777777" w:rsidTr="00887FCE">
        <w:tc>
          <w:tcPr>
            <w:tcW w:w="3652" w:type="dxa"/>
          </w:tcPr>
          <w:p w14:paraId="5F077E84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Partecipazione a corsi o seminari di aggiornamento della durata minima di 20 h, attinenti alla professionalità richiesta.</w:t>
            </w:r>
          </w:p>
        </w:tc>
        <w:tc>
          <w:tcPr>
            <w:tcW w:w="2863" w:type="dxa"/>
          </w:tcPr>
          <w:p w14:paraId="3D8D6E9C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2 per ogni corso (max 5)</w:t>
            </w:r>
          </w:p>
          <w:p w14:paraId="75D93CA5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Max 10 punti</w:t>
            </w:r>
          </w:p>
        </w:tc>
        <w:tc>
          <w:tcPr>
            <w:tcW w:w="1338" w:type="dxa"/>
          </w:tcPr>
          <w:p w14:paraId="29F88E50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3F785D04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71E53A0E" w14:textId="77777777" w:rsidTr="00887FCE">
        <w:tc>
          <w:tcPr>
            <w:tcW w:w="3652" w:type="dxa"/>
          </w:tcPr>
          <w:p w14:paraId="04D1E86E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Competenze informatiche certificate (ECDL o EIPASS)</w:t>
            </w:r>
          </w:p>
        </w:tc>
        <w:tc>
          <w:tcPr>
            <w:tcW w:w="2863" w:type="dxa"/>
          </w:tcPr>
          <w:p w14:paraId="03CE6921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3 per certificazione</w:t>
            </w:r>
          </w:p>
        </w:tc>
        <w:tc>
          <w:tcPr>
            <w:tcW w:w="1338" w:type="dxa"/>
          </w:tcPr>
          <w:p w14:paraId="20A3CE10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472502B2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73BD66C5" w14:textId="77777777" w:rsidTr="00887FCE">
        <w:tc>
          <w:tcPr>
            <w:tcW w:w="3652" w:type="dxa"/>
          </w:tcPr>
          <w:p w14:paraId="01F131A9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Incarichi precedenti, della durata minima di 30 h, svolto in ambito scolastico, nel settore di pertinenza inerenti </w:t>
            </w:r>
            <w:proofErr w:type="gramStart"/>
            <w:r>
              <w:rPr>
                <w:rFonts w:cstheme="minorHAnsi"/>
              </w:rPr>
              <w:t>la</w:t>
            </w:r>
            <w:proofErr w:type="gramEnd"/>
            <w:r>
              <w:rPr>
                <w:rFonts w:cstheme="minorHAnsi"/>
              </w:rPr>
              <w:t xml:space="preserve"> figura oggetto di selezione</w:t>
            </w:r>
          </w:p>
        </w:tc>
        <w:tc>
          <w:tcPr>
            <w:tcW w:w="2863" w:type="dxa"/>
          </w:tcPr>
          <w:p w14:paraId="1D0ADC90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3 per incarico</w:t>
            </w:r>
          </w:p>
        </w:tc>
        <w:tc>
          <w:tcPr>
            <w:tcW w:w="1338" w:type="dxa"/>
          </w:tcPr>
          <w:p w14:paraId="44BC54AF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08099C4A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D50DC" w14:paraId="28B85C0B" w14:textId="77777777" w:rsidTr="00887FCE">
        <w:tc>
          <w:tcPr>
            <w:tcW w:w="3652" w:type="dxa"/>
          </w:tcPr>
          <w:p w14:paraId="441C93FE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Aver prestato servizio presso “IIS Morelli – Colao” per ameno un anno</w:t>
            </w:r>
          </w:p>
        </w:tc>
        <w:tc>
          <w:tcPr>
            <w:tcW w:w="2863" w:type="dxa"/>
          </w:tcPr>
          <w:p w14:paraId="17665E01" w14:textId="77777777" w:rsidR="00DD50DC" w:rsidRPr="00AF0BAF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1 per ogni anno di servizio prestato</w:t>
            </w:r>
          </w:p>
        </w:tc>
        <w:tc>
          <w:tcPr>
            <w:tcW w:w="1338" w:type="dxa"/>
          </w:tcPr>
          <w:p w14:paraId="4D3100F6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97" w:type="dxa"/>
          </w:tcPr>
          <w:p w14:paraId="6BFECAD6" w14:textId="77777777" w:rsidR="00DD50DC" w:rsidRDefault="00DD50DC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</w:tbl>
    <w:p w14:paraId="5EC89F97" w14:textId="77777777" w:rsidR="009532F2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76291F34" w14:textId="77777777" w:rsidR="009532F2" w:rsidRDefault="009532F2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4B87A42F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2DB2735F" w14:textId="77777777"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14:paraId="3200C440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6275A2B1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55EF392A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33C2" w14:textId="77777777" w:rsidR="00A8279D" w:rsidRDefault="00A8279D">
      <w:r>
        <w:separator/>
      </w:r>
    </w:p>
  </w:endnote>
  <w:endnote w:type="continuationSeparator" w:id="0">
    <w:p w14:paraId="285909B2" w14:textId="77777777"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CA85" w14:textId="77777777" w:rsidR="002D44A0" w:rsidRDefault="002D44A0">
    <w:pPr>
      <w:pStyle w:val="Pidipagina"/>
      <w:jc w:val="right"/>
    </w:pPr>
  </w:p>
  <w:p w14:paraId="4684456E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668F" w14:textId="77777777" w:rsidR="00A8279D" w:rsidRDefault="00A8279D">
      <w:r>
        <w:separator/>
      </w:r>
    </w:p>
  </w:footnote>
  <w:footnote w:type="continuationSeparator" w:id="0">
    <w:p w14:paraId="695C524A" w14:textId="77777777"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351733690">
    <w:abstractNumId w:val="10"/>
  </w:num>
  <w:num w:numId="2" w16cid:durableId="1275669290">
    <w:abstractNumId w:val="27"/>
  </w:num>
  <w:num w:numId="3" w16cid:durableId="950284061">
    <w:abstractNumId w:val="1"/>
  </w:num>
  <w:num w:numId="4" w16cid:durableId="1339583100">
    <w:abstractNumId w:val="21"/>
  </w:num>
  <w:num w:numId="5" w16cid:durableId="1341393744">
    <w:abstractNumId w:val="13"/>
  </w:num>
  <w:num w:numId="6" w16cid:durableId="1835680802">
    <w:abstractNumId w:val="9"/>
  </w:num>
  <w:num w:numId="7" w16cid:durableId="1332298007">
    <w:abstractNumId w:val="29"/>
  </w:num>
  <w:num w:numId="8" w16cid:durableId="685398713">
    <w:abstractNumId w:val="7"/>
  </w:num>
  <w:num w:numId="9" w16cid:durableId="1566182231">
    <w:abstractNumId w:val="0"/>
  </w:num>
  <w:num w:numId="10" w16cid:durableId="1316495284">
    <w:abstractNumId w:val="30"/>
  </w:num>
  <w:num w:numId="11" w16cid:durableId="1213228107">
    <w:abstractNumId w:val="31"/>
  </w:num>
  <w:num w:numId="12" w16cid:durableId="178274825">
    <w:abstractNumId w:val="8"/>
  </w:num>
  <w:num w:numId="13" w16cid:durableId="1921207310">
    <w:abstractNumId w:val="2"/>
  </w:num>
  <w:num w:numId="14" w16cid:durableId="1156653502">
    <w:abstractNumId w:val="14"/>
  </w:num>
  <w:num w:numId="15" w16cid:durableId="1158040097">
    <w:abstractNumId w:val="3"/>
  </w:num>
  <w:num w:numId="16" w16cid:durableId="664239973">
    <w:abstractNumId w:val="23"/>
  </w:num>
  <w:num w:numId="17" w16cid:durableId="933393398">
    <w:abstractNumId w:val="24"/>
  </w:num>
  <w:num w:numId="18" w16cid:durableId="2131893590">
    <w:abstractNumId w:val="12"/>
  </w:num>
  <w:num w:numId="19" w16cid:durableId="1924290250">
    <w:abstractNumId w:val="26"/>
  </w:num>
  <w:num w:numId="20" w16cid:durableId="1527476056">
    <w:abstractNumId w:val="22"/>
  </w:num>
  <w:num w:numId="21" w16cid:durableId="1589534755">
    <w:abstractNumId w:val="15"/>
  </w:num>
  <w:num w:numId="22" w16cid:durableId="652686728">
    <w:abstractNumId w:val="19"/>
  </w:num>
  <w:num w:numId="23" w16cid:durableId="970017599">
    <w:abstractNumId w:val="4"/>
  </w:num>
  <w:num w:numId="24" w16cid:durableId="1854762653">
    <w:abstractNumId w:val="20"/>
  </w:num>
  <w:num w:numId="25" w16cid:durableId="841437836">
    <w:abstractNumId w:val="25"/>
  </w:num>
  <w:num w:numId="26" w16cid:durableId="177282164">
    <w:abstractNumId w:val="28"/>
  </w:num>
  <w:num w:numId="27" w16cid:durableId="1257903385">
    <w:abstractNumId w:val="6"/>
  </w:num>
  <w:num w:numId="28" w16cid:durableId="1442460180">
    <w:abstractNumId w:val="17"/>
  </w:num>
  <w:num w:numId="29" w16cid:durableId="1183933143">
    <w:abstractNumId w:val="5"/>
  </w:num>
  <w:num w:numId="30" w16cid:durableId="1020811699">
    <w:abstractNumId w:val="32"/>
  </w:num>
  <w:num w:numId="31" w16cid:durableId="716317253">
    <w:abstractNumId w:val="16"/>
  </w:num>
  <w:num w:numId="32" w16cid:durableId="551699533">
    <w:abstractNumId w:val="18"/>
  </w:num>
  <w:num w:numId="33" w16cid:durableId="1551915868">
    <w:abstractNumId w:val="33"/>
  </w:num>
  <w:num w:numId="34" w16cid:durableId="2092851053">
    <w:abstractNumId w:val="34"/>
  </w:num>
  <w:num w:numId="35" w16cid:durableId="1810971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E6495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D6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18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46BF"/>
    <w:rsid w:val="001A575E"/>
    <w:rsid w:val="001A609C"/>
    <w:rsid w:val="001A68C7"/>
    <w:rsid w:val="001B2C81"/>
    <w:rsid w:val="001B3C11"/>
    <w:rsid w:val="001B52F9"/>
    <w:rsid w:val="001B61A3"/>
    <w:rsid w:val="001C040E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0136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3744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3DD8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5051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4ADF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32F2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367E5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3415"/>
    <w:rsid w:val="00AD4FC1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4525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0DC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,"/>
  <w:listSeparator w:val=";"/>
  <w14:docId w14:val="682F5BDE"/>
  <w15:docId w15:val="{CC3BA530-8008-450B-B7EC-160BD21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E5AE-7A90-400A-B431-28A556C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2</Pages>
  <Words>459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3476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G40011</cp:lastModifiedBy>
  <cp:revision>2</cp:revision>
  <cp:lastPrinted>2021-05-11T08:44:00Z</cp:lastPrinted>
  <dcterms:created xsi:type="dcterms:W3CDTF">2024-10-24T14:23:00Z</dcterms:created>
  <dcterms:modified xsi:type="dcterms:W3CDTF">2024-10-24T14:23:00Z</dcterms:modified>
</cp:coreProperties>
</file>